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E2C5" w14:textId="77777777" w:rsidR="005F5766" w:rsidRDefault="005F5766" w:rsidP="005F5766">
      <w:pPr>
        <w:spacing w:line="460" w:lineRule="exact"/>
        <w:ind w:right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/>
          <w:sz w:val="32"/>
        </w:rPr>
        <w:t>：</w:t>
      </w:r>
    </w:p>
    <w:p w14:paraId="5FC461F4" w14:textId="77777777" w:rsidR="005F5766" w:rsidRDefault="005F5766" w:rsidP="005F5766">
      <w:pPr>
        <w:spacing w:line="460" w:lineRule="exact"/>
        <w:ind w:right="320"/>
        <w:jc w:val="center"/>
        <w:rPr>
          <w:rFonts w:ascii="仿宋" w:eastAsia="仿宋" w:hAnsi="仿宋" w:hint="eastAsia"/>
          <w:b/>
          <w:sz w:val="36"/>
        </w:rPr>
      </w:pPr>
    </w:p>
    <w:p w14:paraId="0BEEBBEE" w14:textId="77777777" w:rsidR="005F5766" w:rsidRDefault="005F5766" w:rsidP="005F5766">
      <w:pPr>
        <w:spacing w:line="460" w:lineRule="exact"/>
        <w:ind w:right="320"/>
        <w:jc w:val="center"/>
        <w:rPr>
          <w:rFonts w:ascii="黑体" w:eastAsia="黑体" w:hAnsi="黑体" w:cs="黑体"/>
          <w:bCs/>
          <w:sz w:val="36"/>
        </w:rPr>
      </w:pPr>
      <w:r>
        <w:rPr>
          <w:rFonts w:ascii="黑体" w:eastAsia="黑体" w:hAnsi="黑体" w:cs="黑体" w:hint="eastAsia"/>
          <w:bCs/>
          <w:sz w:val="36"/>
        </w:rPr>
        <w:t>第八届中国创新创业大赛互联网行业总决赛</w:t>
      </w:r>
    </w:p>
    <w:p w14:paraId="60AC4C09" w14:textId="77777777" w:rsidR="005F5766" w:rsidRDefault="005F5766" w:rsidP="005F5766">
      <w:pPr>
        <w:spacing w:line="460" w:lineRule="exact"/>
        <w:ind w:right="320"/>
        <w:jc w:val="center"/>
        <w:rPr>
          <w:rFonts w:ascii="仿宋" w:eastAsia="仿宋" w:hAnsi="仿宋"/>
          <w:b/>
          <w:sz w:val="36"/>
        </w:rPr>
      </w:pPr>
      <w:r>
        <w:rPr>
          <w:rFonts w:ascii="黑体" w:eastAsia="黑体" w:hAnsi="黑体" w:cs="黑体" w:hint="eastAsia"/>
          <w:bCs/>
          <w:sz w:val="36"/>
        </w:rPr>
        <w:t>获奖企业名单</w:t>
      </w:r>
    </w:p>
    <w:p w14:paraId="4CEDE669" w14:textId="77777777" w:rsidR="005F5766" w:rsidRDefault="005F5766" w:rsidP="005F5766">
      <w:pPr>
        <w:spacing w:line="460" w:lineRule="exact"/>
        <w:ind w:right="320"/>
        <w:jc w:val="center"/>
        <w:rPr>
          <w:rFonts w:ascii="仿宋" w:eastAsia="仿宋" w:hAnsi="仿宋" w:hint="eastAsia"/>
          <w:b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3"/>
        <w:gridCol w:w="1531"/>
        <w:gridCol w:w="5112"/>
      </w:tblGrid>
      <w:tr w:rsidR="005F5766" w14:paraId="57E279DA" w14:textId="77777777" w:rsidTr="00520290">
        <w:trPr>
          <w:trHeight w:val="430"/>
          <w:jc w:val="center"/>
        </w:trPr>
        <w:tc>
          <w:tcPr>
            <w:tcW w:w="8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DAD2E9F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成长组获奖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5F5766" w14:paraId="57147204" w14:textId="77777777" w:rsidTr="00520290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99636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44C51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089D5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上海卫莎网络科技有限公司</w:t>
            </w:r>
          </w:p>
        </w:tc>
      </w:tr>
      <w:tr w:rsidR="005F5766" w14:paraId="41C5F24E" w14:textId="77777777" w:rsidTr="00520290">
        <w:trPr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6E1CA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0D028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E7D32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潘哒教育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5F5766" w14:paraId="28C42898" w14:textId="77777777" w:rsidTr="00520290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D8003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4DF95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257EF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陕西华筑科技有限公司</w:t>
            </w:r>
          </w:p>
        </w:tc>
      </w:tr>
      <w:tr w:rsidR="005F5766" w14:paraId="4F122951" w14:textId="77777777" w:rsidTr="00520290">
        <w:trPr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60E9D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B43C5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3D93F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弧途科技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5F5766" w14:paraId="0D8FBAC9" w14:textId="77777777" w:rsidTr="00520290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C7E3B1" w14:textId="77777777" w:rsidR="005F5766" w:rsidRDefault="005F5766" w:rsidP="0052029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6B9EB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74431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武汉极意网络科技有限公司</w:t>
            </w:r>
          </w:p>
        </w:tc>
      </w:tr>
      <w:tr w:rsidR="005F5766" w14:paraId="2F528E86" w14:textId="77777777" w:rsidTr="00520290">
        <w:trPr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D6039" w14:textId="77777777" w:rsidR="005F5766" w:rsidRDefault="005F5766" w:rsidP="0052029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1552E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DA3D3" w14:textId="77777777" w:rsidR="005F5766" w:rsidRDefault="005F5766" w:rsidP="0052029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杭州生彩网络科技有限公司</w:t>
            </w:r>
          </w:p>
        </w:tc>
      </w:tr>
      <w:tr w:rsidR="005F5766" w14:paraId="654C5CE9" w14:textId="77777777" w:rsidTr="00520290">
        <w:trPr>
          <w:trHeight w:val="430"/>
          <w:jc w:val="center"/>
        </w:trPr>
        <w:tc>
          <w:tcPr>
            <w:tcW w:w="8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D327F5A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初创组获奖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</w:p>
        </w:tc>
      </w:tr>
      <w:tr w:rsidR="005F5766" w14:paraId="02484798" w14:textId="77777777" w:rsidTr="00520290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53FD8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F1C36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9F5D2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安云服智能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技术有限公司</w:t>
            </w:r>
          </w:p>
        </w:tc>
      </w:tr>
      <w:tr w:rsidR="005F5766" w14:paraId="2A235D1D" w14:textId="77777777" w:rsidTr="00520290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F3E94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07B9F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37B05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今信息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5F5766" w14:paraId="73E3E396" w14:textId="77777777" w:rsidTr="00520290"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7E366" w14:textId="77777777" w:rsidR="005F5766" w:rsidRDefault="005F5766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B8CEF" w14:textId="77777777" w:rsidR="005F5766" w:rsidRDefault="005F5766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A6E3E" w14:textId="77777777" w:rsidR="005F5766" w:rsidRDefault="005F5766" w:rsidP="0052029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南京墨网云瑞科技有限公司</w:t>
            </w:r>
          </w:p>
        </w:tc>
      </w:tr>
    </w:tbl>
    <w:p w14:paraId="089EF200" w14:textId="77777777" w:rsidR="005F5766" w:rsidRDefault="005F5766" w:rsidP="005F5766">
      <w:pPr>
        <w:spacing w:line="460" w:lineRule="exact"/>
        <w:ind w:right="320"/>
        <w:jc w:val="center"/>
        <w:rPr>
          <w:rFonts w:ascii="仿宋" w:eastAsia="仿宋" w:hAnsi="仿宋"/>
          <w:b/>
          <w:sz w:val="32"/>
          <w:szCs w:val="30"/>
        </w:rPr>
      </w:pPr>
    </w:p>
    <w:p w14:paraId="1C0F1E1E" w14:textId="20763409" w:rsidR="005C54F5" w:rsidRDefault="005F5766" w:rsidP="005F5766">
      <w:bookmarkStart w:id="0" w:name="_GoBack"/>
      <w:bookmarkEnd w:id="0"/>
    </w:p>
    <w:sectPr w:rsidR="005C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66"/>
    <w:rsid w:val="005F5766"/>
    <w:rsid w:val="00953CE7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BAE3"/>
  <w15:chartTrackingRefBased/>
  <w15:docId w15:val="{B036A4C0-BC76-4AB0-ADF8-5D067BB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57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1</cp:revision>
  <dcterms:created xsi:type="dcterms:W3CDTF">2019-11-22T07:29:00Z</dcterms:created>
  <dcterms:modified xsi:type="dcterms:W3CDTF">2019-11-22T07:30:00Z</dcterms:modified>
</cp:coreProperties>
</file>